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3D4" w:rsidRDefault="008F73D4" w:rsidP="008F73D4">
      <w:pPr>
        <w:rPr>
          <w:rFonts w:ascii="Calibri" w:hAnsi="Calibri"/>
          <w:b/>
          <w:sz w:val="26"/>
          <w:szCs w:val="26"/>
          <w:lang w:val="en-US"/>
        </w:rPr>
      </w:pPr>
      <w:r>
        <w:rPr>
          <w:rFonts w:ascii="Calibri" w:hAnsi="Calibri"/>
          <w:b/>
          <w:sz w:val="26"/>
          <w:szCs w:val="26"/>
          <w:lang w:val="en-US"/>
        </w:rPr>
        <w:t xml:space="preserve">ROMÂNIA                                                                                              </w:t>
      </w:r>
    </w:p>
    <w:p w:rsidR="008F73D4" w:rsidRDefault="008F73D4" w:rsidP="008F73D4">
      <w:pPr>
        <w:rPr>
          <w:rFonts w:ascii="Calibri" w:hAnsi="Calibri"/>
          <w:b/>
          <w:sz w:val="26"/>
          <w:szCs w:val="26"/>
          <w:lang w:val="en-US"/>
        </w:rPr>
      </w:pPr>
      <w:r>
        <w:rPr>
          <w:rFonts w:ascii="Calibri" w:hAnsi="Calibri"/>
          <w:b/>
          <w:sz w:val="26"/>
          <w:szCs w:val="26"/>
          <w:lang w:val="en-US"/>
        </w:rPr>
        <w:t xml:space="preserve">JUDEŢUL HARGHITA                                                           </w:t>
      </w:r>
    </w:p>
    <w:p w:rsidR="008F73D4" w:rsidRDefault="008F73D4" w:rsidP="008F73D4">
      <w:pPr>
        <w:rPr>
          <w:rFonts w:ascii="Calibri" w:hAnsi="Calibri"/>
          <w:b/>
          <w:sz w:val="26"/>
          <w:szCs w:val="26"/>
          <w:lang w:val="fr-FR"/>
        </w:rPr>
      </w:pPr>
      <w:r>
        <w:rPr>
          <w:rFonts w:ascii="Calibri" w:hAnsi="Calibri"/>
          <w:b/>
          <w:sz w:val="26"/>
          <w:szCs w:val="26"/>
        </w:rPr>
        <w:t>Direcţiei generală  economică</w:t>
      </w:r>
      <w:r>
        <w:rPr>
          <w:rFonts w:ascii="Calibri" w:hAnsi="Calibri"/>
          <w:b/>
          <w:sz w:val="26"/>
          <w:szCs w:val="26"/>
          <w:lang w:val="fr-FR"/>
        </w:rPr>
        <w:t xml:space="preserve"> </w:t>
      </w:r>
    </w:p>
    <w:p w:rsidR="008F73D4" w:rsidRDefault="008F73D4" w:rsidP="008F73D4">
      <w:pPr>
        <w:rPr>
          <w:rFonts w:ascii="Calibri" w:hAnsi="Calibri"/>
          <w:b/>
          <w:sz w:val="26"/>
          <w:szCs w:val="26"/>
          <w:lang w:val="ro-RO"/>
        </w:rPr>
      </w:pPr>
      <w:r>
        <w:rPr>
          <w:rFonts w:ascii="Calibri" w:hAnsi="Calibri"/>
          <w:b/>
          <w:sz w:val="26"/>
          <w:szCs w:val="26"/>
          <w:lang w:val="fr-FR"/>
        </w:rPr>
        <w:t>Nr. _______________/2018</w:t>
      </w:r>
    </w:p>
    <w:p w:rsidR="008F73D4" w:rsidRDefault="008F73D4" w:rsidP="008F73D4">
      <w:pPr>
        <w:rPr>
          <w:rFonts w:ascii="Calibri" w:hAnsi="Calibri"/>
          <w:b/>
          <w:sz w:val="26"/>
          <w:szCs w:val="26"/>
          <w:lang w:val="ro-RO"/>
        </w:rPr>
      </w:pPr>
    </w:p>
    <w:p w:rsidR="008F73D4" w:rsidRDefault="008F73D4" w:rsidP="008F73D4">
      <w:pPr>
        <w:rPr>
          <w:rFonts w:ascii="Calibri" w:hAnsi="Calibri"/>
          <w:b/>
          <w:sz w:val="26"/>
          <w:szCs w:val="26"/>
          <w:lang w:val="ro-RO"/>
        </w:rPr>
      </w:pPr>
    </w:p>
    <w:p w:rsidR="008F73D4" w:rsidRDefault="008F73D4" w:rsidP="008F73D4">
      <w:pPr>
        <w:rPr>
          <w:rFonts w:ascii="Calibri" w:hAnsi="Calibri"/>
          <w:b/>
          <w:sz w:val="26"/>
          <w:szCs w:val="26"/>
          <w:lang w:val="ro-RO"/>
        </w:rPr>
      </w:pPr>
    </w:p>
    <w:p w:rsidR="008F73D4" w:rsidRDefault="008F73D4" w:rsidP="008F73D4">
      <w:pPr>
        <w:tabs>
          <w:tab w:val="left" w:pos="1005"/>
        </w:tabs>
        <w:jc w:val="center"/>
        <w:rPr>
          <w:rFonts w:ascii="Calibri" w:hAnsi="Calibri"/>
          <w:b/>
          <w:sz w:val="26"/>
          <w:szCs w:val="26"/>
          <w:lang w:val="ro-RO"/>
        </w:rPr>
      </w:pPr>
      <w:r>
        <w:rPr>
          <w:rFonts w:ascii="Calibri" w:hAnsi="Calibri"/>
          <w:b/>
          <w:sz w:val="26"/>
          <w:szCs w:val="26"/>
          <w:lang w:val="ro-RO"/>
        </w:rPr>
        <w:t xml:space="preserve">PROCES – VERBAL  </w:t>
      </w:r>
    </w:p>
    <w:p w:rsidR="008F73D4" w:rsidRDefault="008F73D4" w:rsidP="008F73D4">
      <w:pPr>
        <w:tabs>
          <w:tab w:val="left" w:pos="1005"/>
        </w:tabs>
        <w:jc w:val="center"/>
        <w:rPr>
          <w:rFonts w:ascii="Calibri" w:hAnsi="Calibri"/>
          <w:b/>
          <w:sz w:val="26"/>
          <w:szCs w:val="26"/>
          <w:lang w:val="ro-RO"/>
        </w:rPr>
      </w:pPr>
    </w:p>
    <w:p w:rsidR="008F73D4" w:rsidRDefault="008F73D4" w:rsidP="008F73D4">
      <w:pPr>
        <w:jc w:val="center"/>
        <w:rPr>
          <w:rFonts w:ascii="Calibri" w:hAnsi="Calibri"/>
          <w:b/>
          <w:sz w:val="26"/>
          <w:szCs w:val="26"/>
          <w:lang w:val="ro-RO"/>
        </w:rPr>
      </w:pPr>
      <w:r>
        <w:rPr>
          <w:rFonts w:ascii="Calibri" w:hAnsi="Calibri"/>
          <w:b/>
          <w:sz w:val="26"/>
          <w:szCs w:val="26"/>
          <w:lang w:val="ro-RO"/>
        </w:rPr>
        <w:t xml:space="preserve">Încheiat astăzi, la data de </w:t>
      </w:r>
      <w:r w:rsidR="00DE7ACA">
        <w:rPr>
          <w:rFonts w:ascii="Calibri" w:hAnsi="Calibri"/>
          <w:b/>
          <w:sz w:val="26"/>
          <w:szCs w:val="26"/>
          <w:lang w:val="ro-RO"/>
        </w:rPr>
        <w:t>06</w:t>
      </w:r>
      <w:r>
        <w:rPr>
          <w:rFonts w:ascii="Calibri" w:hAnsi="Calibri"/>
          <w:b/>
          <w:sz w:val="26"/>
          <w:szCs w:val="26"/>
          <w:lang w:val="ro-RO"/>
        </w:rPr>
        <w:t xml:space="preserve"> </w:t>
      </w:r>
      <w:r w:rsidR="00DE7ACA">
        <w:rPr>
          <w:rFonts w:ascii="Calibri" w:hAnsi="Calibri"/>
          <w:b/>
          <w:sz w:val="26"/>
          <w:szCs w:val="26"/>
          <w:lang w:val="ro-RO"/>
        </w:rPr>
        <w:t>noiembrie</w:t>
      </w:r>
      <w:r>
        <w:rPr>
          <w:rFonts w:ascii="Calibri" w:hAnsi="Calibri"/>
          <w:b/>
          <w:sz w:val="26"/>
          <w:szCs w:val="26"/>
          <w:lang w:val="ro-RO"/>
        </w:rPr>
        <w:t xml:space="preserve"> 201</w:t>
      </w:r>
      <w:r w:rsidR="00DE7ACA">
        <w:rPr>
          <w:rFonts w:ascii="Calibri" w:hAnsi="Calibri"/>
          <w:b/>
          <w:sz w:val="26"/>
          <w:szCs w:val="26"/>
          <w:lang w:val="ro-RO"/>
        </w:rPr>
        <w:t>8</w:t>
      </w:r>
      <w:r>
        <w:rPr>
          <w:rFonts w:ascii="Calibri" w:hAnsi="Calibri"/>
          <w:b/>
          <w:sz w:val="26"/>
          <w:szCs w:val="26"/>
          <w:lang w:val="ro-RO"/>
        </w:rPr>
        <w:t>, cu ocazia afişării unui proiect de hotărâre</w:t>
      </w:r>
    </w:p>
    <w:p w:rsidR="008F73D4" w:rsidRDefault="008F73D4" w:rsidP="008F73D4">
      <w:pPr>
        <w:tabs>
          <w:tab w:val="left" w:pos="1005"/>
        </w:tabs>
        <w:jc w:val="both"/>
        <w:rPr>
          <w:rFonts w:ascii="Calibri" w:hAnsi="Calibri"/>
          <w:sz w:val="26"/>
          <w:szCs w:val="26"/>
          <w:lang w:val="ro-RO"/>
        </w:rPr>
      </w:pPr>
    </w:p>
    <w:p w:rsidR="008F73D4" w:rsidRDefault="008F73D4" w:rsidP="008F73D4">
      <w:pPr>
        <w:jc w:val="both"/>
        <w:rPr>
          <w:rFonts w:ascii="Calibri" w:hAnsi="Calibri"/>
          <w:sz w:val="26"/>
          <w:szCs w:val="26"/>
          <w:lang w:val="ro-RO"/>
        </w:rPr>
      </w:pPr>
      <w:r>
        <w:rPr>
          <w:rFonts w:ascii="Calibri" w:hAnsi="Calibri"/>
          <w:sz w:val="26"/>
          <w:szCs w:val="26"/>
          <w:lang w:val="ro-RO"/>
        </w:rPr>
        <w:t xml:space="preserve">Subsemnații </w:t>
      </w:r>
      <w:proofErr w:type="spellStart"/>
      <w:r>
        <w:rPr>
          <w:rFonts w:ascii="Calibri" w:hAnsi="Calibri"/>
          <w:sz w:val="26"/>
          <w:szCs w:val="26"/>
          <w:lang w:val="ro-RO"/>
        </w:rPr>
        <w:t>Biró</w:t>
      </w:r>
      <w:proofErr w:type="spellEnd"/>
      <w:r>
        <w:rPr>
          <w:rFonts w:ascii="Calibri" w:hAnsi="Calibri"/>
          <w:sz w:val="26"/>
          <w:szCs w:val="26"/>
          <w:lang w:val="ro-RO"/>
        </w:rPr>
        <w:t xml:space="preserve"> Emese </w:t>
      </w:r>
      <w:proofErr w:type="spellStart"/>
      <w:r>
        <w:rPr>
          <w:rFonts w:ascii="Calibri" w:hAnsi="Calibri"/>
          <w:sz w:val="26"/>
          <w:szCs w:val="26"/>
          <w:lang w:val="ro-RO"/>
        </w:rPr>
        <w:t>Erzs</w:t>
      </w:r>
      <w:proofErr w:type="spellEnd"/>
      <w:r>
        <w:rPr>
          <w:rFonts w:ascii="Calibri" w:hAnsi="Calibri"/>
          <w:sz w:val="26"/>
          <w:szCs w:val="26"/>
        </w:rPr>
        <w:t>ébet</w:t>
      </w:r>
      <w:r>
        <w:rPr>
          <w:rFonts w:ascii="Calibri" w:hAnsi="Calibri"/>
          <w:sz w:val="26"/>
          <w:szCs w:val="26"/>
          <w:lang w:val="ro-RO"/>
        </w:rPr>
        <w:t xml:space="preserve">, Müller Arnold, </w:t>
      </w:r>
      <w:proofErr w:type="spellStart"/>
      <w:r>
        <w:rPr>
          <w:rFonts w:ascii="Calibri" w:hAnsi="Calibri"/>
          <w:sz w:val="26"/>
          <w:szCs w:val="26"/>
          <w:lang w:val="ro-RO"/>
        </w:rPr>
        <w:t>Kardalus</w:t>
      </w:r>
      <w:proofErr w:type="spellEnd"/>
      <w:r>
        <w:rPr>
          <w:rFonts w:ascii="Calibri" w:hAnsi="Calibri"/>
          <w:sz w:val="26"/>
          <w:szCs w:val="26"/>
          <w:lang w:val="ro-RO"/>
        </w:rPr>
        <w:t xml:space="preserve"> Zsolt</w:t>
      </w:r>
      <w:r>
        <w:rPr>
          <w:rFonts w:ascii="Calibri" w:hAnsi="Calibri" w:cs="Arial"/>
          <w:sz w:val="26"/>
          <w:szCs w:val="26"/>
          <w:lang w:val="ro-RO"/>
        </w:rPr>
        <w:t xml:space="preserve"> </w:t>
      </w:r>
      <w:r>
        <w:rPr>
          <w:rFonts w:ascii="Calibri" w:hAnsi="Calibri"/>
          <w:sz w:val="26"/>
          <w:szCs w:val="26"/>
        </w:rPr>
        <w:t xml:space="preserve">din cadrul Direcţiei generale economice  la data de </w:t>
      </w:r>
      <w:r w:rsidR="00DE7ACA">
        <w:rPr>
          <w:rFonts w:ascii="Calibri" w:hAnsi="Calibri"/>
          <w:sz w:val="26"/>
          <w:szCs w:val="26"/>
        </w:rPr>
        <w:t>06 noiembrie</w:t>
      </w:r>
      <w:r>
        <w:rPr>
          <w:rFonts w:ascii="Calibri" w:hAnsi="Calibri"/>
          <w:sz w:val="26"/>
          <w:szCs w:val="26"/>
        </w:rPr>
        <w:t xml:space="preserve"> 2018, </w:t>
      </w:r>
      <w:r>
        <w:rPr>
          <w:rFonts w:ascii="Calibri" w:hAnsi="Calibri"/>
          <w:sz w:val="26"/>
          <w:szCs w:val="26"/>
          <w:lang w:val="ro-RO"/>
        </w:rPr>
        <w:t xml:space="preserve">în temeiul prevederilor art. 7 ale Legii nr. 52/2003 privind transparenţa decizională în administraţia publică, cu modificările și completările ulterioare, am procedat la afişarea următorului proiect de hotărâre a Consiliului Județean Harghita la afişierul Consiliului Judeţean Harghita, în mass media şi pe pagina web </w:t>
      </w:r>
      <w:hyperlink r:id="rId5" w:history="1">
        <w:r>
          <w:rPr>
            <w:rStyle w:val="Hyperlink"/>
            <w:rFonts w:ascii="Calibri" w:hAnsi="Calibri"/>
            <w:sz w:val="26"/>
            <w:szCs w:val="26"/>
            <w:lang w:val="ro-RO"/>
          </w:rPr>
          <w:t>www.judetulharghita.ro</w:t>
        </w:r>
      </w:hyperlink>
      <w:r>
        <w:rPr>
          <w:rFonts w:ascii="Calibri" w:hAnsi="Calibri"/>
          <w:sz w:val="26"/>
          <w:szCs w:val="26"/>
          <w:lang w:val="ro-RO"/>
        </w:rPr>
        <w:t>:</w:t>
      </w:r>
    </w:p>
    <w:p w:rsidR="008F73D4" w:rsidRDefault="008F73D4" w:rsidP="008F73D4">
      <w:pPr>
        <w:jc w:val="both"/>
        <w:rPr>
          <w:rFonts w:ascii="Calibri" w:hAnsi="Calibri"/>
          <w:sz w:val="26"/>
          <w:szCs w:val="26"/>
          <w:lang w:val="ro-RO"/>
        </w:rPr>
      </w:pPr>
    </w:p>
    <w:p w:rsidR="00DE7ACA" w:rsidRPr="00DE7ACA" w:rsidRDefault="008F73D4" w:rsidP="00DE7ACA">
      <w:pPr>
        <w:jc w:val="center"/>
        <w:rPr>
          <w:rFonts w:asciiTheme="minorHAnsi" w:eastAsiaTheme="minorHAnsi" w:hAnsiTheme="minorHAnsi" w:cstheme="minorBidi"/>
          <w:b/>
          <w:sz w:val="26"/>
          <w:szCs w:val="26"/>
          <w:lang w:val="ro-RO"/>
        </w:rPr>
      </w:pPr>
      <w:r w:rsidRPr="00DE7ACA">
        <w:rPr>
          <w:rFonts w:asciiTheme="minorHAnsi" w:eastAsiaTheme="minorHAnsi" w:hAnsiTheme="minorHAnsi" w:cstheme="minorBidi"/>
          <w:b/>
          <w:sz w:val="26"/>
          <w:szCs w:val="26"/>
          <w:lang w:val="ro-RO"/>
        </w:rPr>
        <w:t xml:space="preserve">Proiect de hotărâre </w:t>
      </w:r>
      <w:r w:rsidR="00DE7ACA" w:rsidRPr="00DE7ACA">
        <w:rPr>
          <w:rFonts w:asciiTheme="minorHAnsi" w:eastAsiaTheme="minorHAnsi" w:hAnsiTheme="minorHAnsi" w:cstheme="minorBidi"/>
          <w:b/>
          <w:sz w:val="26"/>
          <w:szCs w:val="26"/>
          <w:lang w:val="ro-RO"/>
        </w:rPr>
        <w:t>privind aprobarea prețurilor medii ale produselor agricole care constituie baza evaluării veniturilor contribuabililor, care provin din arendarea bunurilor agricole precum și pentru producția de masă verde stabilită pe pajiști pentru anul 2019, a căror stabilire este de competența Consiliului Județean Harghita</w:t>
      </w:r>
    </w:p>
    <w:p w:rsidR="008F73D4" w:rsidRDefault="008F73D4" w:rsidP="008F73D4">
      <w:pPr>
        <w:jc w:val="both"/>
        <w:rPr>
          <w:rFonts w:ascii="Calibri" w:hAnsi="Calibri"/>
          <w:b/>
          <w:sz w:val="26"/>
          <w:szCs w:val="26"/>
          <w:lang w:val="ro-RO"/>
        </w:rPr>
      </w:pPr>
    </w:p>
    <w:p w:rsidR="008F73D4" w:rsidRDefault="008F73D4" w:rsidP="008F73D4">
      <w:pPr>
        <w:jc w:val="both"/>
        <w:rPr>
          <w:rFonts w:ascii="Calibri" w:hAnsi="Calibri"/>
          <w:sz w:val="26"/>
          <w:szCs w:val="26"/>
          <w:lang w:val="ro-RO"/>
        </w:rPr>
      </w:pPr>
      <w:r>
        <w:rPr>
          <w:rFonts w:ascii="Calibri" w:hAnsi="Calibri"/>
          <w:sz w:val="26"/>
          <w:szCs w:val="26"/>
          <w:lang w:val="ro-RO"/>
        </w:rPr>
        <w:t xml:space="preserve">Pentru soluţionarea observaţiilor care vor fi eventual formulate în legătură cu proiectul de hotărâre, puteţi apela într-un termen de cel puțin 30 zile calendaristice de la apariţia anunţului la Directorul general adjunct </w:t>
      </w:r>
      <w:proofErr w:type="spellStart"/>
      <w:r>
        <w:rPr>
          <w:rFonts w:ascii="Calibri" w:hAnsi="Calibri"/>
          <w:sz w:val="26"/>
          <w:szCs w:val="26"/>
          <w:lang w:val="ro-RO"/>
        </w:rPr>
        <w:t>Biró</w:t>
      </w:r>
      <w:proofErr w:type="spellEnd"/>
      <w:r>
        <w:rPr>
          <w:rFonts w:ascii="Calibri" w:hAnsi="Calibri"/>
          <w:sz w:val="26"/>
          <w:szCs w:val="26"/>
          <w:lang w:val="ro-RO"/>
        </w:rPr>
        <w:t xml:space="preserve"> Emese Erzsébet, camera 219, telefon 0266-207700, interior 1403.</w:t>
      </w:r>
    </w:p>
    <w:p w:rsidR="008F73D4" w:rsidRDefault="008F73D4" w:rsidP="008F73D4">
      <w:pPr>
        <w:tabs>
          <w:tab w:val="left" w:pos="720"/>
          <w:tab w:val="left" w:pos="900"/>
          <w:tab w:val="left" w:pos="1005"/>
        </w:tabs>
        <w:jc w:val="both"/>
        <w:rPr>
          <w:rFonts w:ascii="Calibri" w:hAnsi="Calibri"/>
          <w:sz w:val="26"/>
          <w:szCs w:val="26"/>
          <w:lang w:val="ro-RO"/>
        </w:rPr>
      </w:pPr>
    </w:p>
    <w:p w:rsidR="008F73D4" w:rsidRDefault="008F73D4" w:rsidP="008F73D4">
      <w:pPr>
        <w:tabs>
          <w:tab w:val="left" w:pos="720"/>
          <w:tab w:val="left" w:pos="900"/>
          <w:tab w:val="left" w:pos="1005"/>
        </w:tabs>
        <w:ind w:left="540"/>
        <w:rPr>
          <w:rFonts w:ascii="Calibri" w:hAnsi="Calibri"/>
          <w:sz w:val="26"/>
          <w:szCs w:val="26"/>
          <w:lang w:val="ro-RO"/>
        </w:rPr>
      </w:pPr>
    </w:p>
    <w:p w:rsidR="008F73D4" w:rsidRDefault="008F73D4" w:rsidP="008F73D4">
      <w:pPr>
        <w:tabs>
          <w:tab w:val="left" w:pos="720"/>
          <w:tab w:val="left" w:pos="900"/>
          <w:tab w:val="left" w:pos="1005"/>
        </w:tabs>
        <w:ind w:left="540"/>
        <w:jc w:val="center"/>
        <w:rPr>
          <w:rFonts w:ascii="Calibri" w:hAnsi="Calibri"/>
          <w:sz w:val="26"/>
          <w:szCs w:val="26"/>
          <w:lang w:val="ro-RO"/>
        </w:rPr>
      </w:pPr>
      <w:r>
        <w:rPr>
          <w:rFonts w:ascii="Calibri" w:hAnsi="Calibri"/>
          <w:sz w:val="26"/>
          <w:szCs w:val="26"/>
          <w:lang w:val="ro-RO"/>
        </w:rPr>
        <w:t xml:space="preserve">Miercurea Ciuc, </w:t>
      </w:r>
      <w:r w:rsidR="00DE7ACA">
        <w:rPr>
          <w:rFonts w:ascii="Calibri" w:hAnsi="Calibri"/>
          <w:sz w:val="26"/>
          <w:szCs w:val="26"/>
          <w:lang w:val="ro-RO"/>
        </w:rPr>
        <w:t>06</w:t>
      </w:r>
      <w:r>
        <w:rPr>
          <w:rFonts w:ascii="Calibri" w:hAnsi="Calibri"/>
          <w:sz w:val="26"/>
          <w:szCs w:val="26"/>
          <w:lang w:val="ro-RO"/>
        </w:rPr>
        <w:t xml:space="preserve"> </w:t>
      </w:r>
      <w:r w:rsidR="00DE7ACA">
        <w:rPr>
          <w:rFonts w:ascii="Calibri" w:hAnsi="Calibri"/>
          <w:sz w:val="26"/>
          <w:szCs w:val="26"/>
          <w:lang w:val="ro-RO"/>
        </w:rPr>
        <w:t>noiembrie</w:t>
      </w:r>
      <w:r>
        <w:rPr>
          <w:rFonts w:ascii="Calibri" w:hAnsi="Calibri"/>
          <w:sz w:val="26"/>
          <w:szCs w:val="26"/>
          <w:lang w:val="ro-RO"/>
        </w:rPr>
        <w:t xml:space="preserve"> 2018</w:t>
      </w:r>
    </w:p>
    <w:p w:rsidR="008F73D4" w:rsidRDefault="008F73D4" w:rsidP="008F73D4">
      <w:pPr>
        <w:tabs>
          <w:tab w:val="left" w:pos="720"/>
          <w:tab w:val="left" w:pos="900"/>
          <w:tab w:val="left" w:pos="1005"/>
        </w:tabs>
        <w:rPr>
          <w:rFonts w:ascii="Calibri" w:hAnsi="Calibri"/>
          <w:sz w:val="26"/>
          <w:szCs w:val="26"/>
          <w:lang w:val="ro-RO"/>
        </w:rPr>
      </w:pPr>
    </w:p>
    <w:p w:rsidR="008F73D4" w:rsidRDefault="008F73D4" w:rsidP="008F73D4">
      <w:pPr>
        <w:tabs>
          <w:tab w:val="left" w:pos="720"/>
          <w:tab w:val="left" w:pos="900"/>
          <w:tab w:val="left" w:pos="1005"/>
        </w:tabs>
        <w:rPr>
          <w:rFonts w:ascii="Calibri" w:hAnsi="Calibri"/>
          <w:sz w:val="26"/>
          <w:szCs w:val="26"/>
          <w:lang w:val="ro-RO"/>
        </w:rPr>
      </w:pPr>
    </w:p>
    <w:p w:rsidR="008F73D4" w:rsidRDefault="008F73D4" w:rsidP="008F73D4">
      <w:pPr>
        <w:tabs>
          <w:tab w:val="left" w:pos="720"/>
          <w:tab w:val="left" w:pos="900"/>
          <w:tab w:val="left" w:pos="1005"/>
        </w:tabs>
        <w:rPr>
          <w:rFonts w:ascii="Calibri" w:hAnsi="Calibri"/>
          <w:sz w:val="26"/>
          <w:szCs w:val="26"/>
          <w:lang w:val="ro-RO"/>
        </w:rPr>
      </w:pPr>
    </w:p>
    <w:p w:rsidR="008F73D4" w:rsidRDefault="008F73D4" w:rsidP="008F73D4">
      <w:pPr>
        <w:tabs>
          <w:tab w:val="left" w:pos="2220"/>
          <w:tab w:val="center" w:pos="4320"/>
        </w:tabs>
        <w:rPr>
          <w:rFonts w:ascii="Calibri" w:hAnsi="Calibri"/>
          <w:sz w:val="26"/>
          <w:szCs w:val="26"/>
        </w:rPr>
      </w:pPr>
      <w:r>
        <w:rPr>
          <w:rFonts w:ascii="Calibri" w:hAnsi="Calibri"/>
          <w:sz w:val="26"/>
          <w:szCs w:val="26"/>
        </w:rPr>
        <w:tab/>
        <w:t>Biró Emese Erzsébet ________________</w:t>
      </w:r>
    </w:p>
    <w:p w:rsidR="008F73D4" w:rsidRDefault="008F73D4" w:rsidP="008F73D4">
      <w:pPr>
        <w:tabs>
          <w:tab w:val="left" w:pos="2160"/>
          <w:tab w:val="center" w:pos="4320"/>
        </w:tabs>
        <w:rPr>
          <w:rFonts w:ascii="Calibri" w:hAnsi="Calibri"/>
          <w:sz w:val="26"/>
          <w:szCs w:val="26"/>
        </w:rPr>
      </w:pPr>
      <w:r>
        <w:rPr>
          <w:rFonts w:ascii="Calibri" w:hAnsi="Calibri"/>
          <w:sz w:val="26"/>
          <w:szCs w:val="26"/>
        </w:rPr>
        <w:tab/>
        <w:t xml:space="preserve"> Müller Arnold </w:t>
      </w:r>
      <w:r>
        <w:rPr>
          <w:rFonts w:ascii="Calibri" w:hAnsi="Calibri"/>
          <w:sz w:val="26"/>
          <w:szCs w:val="26"/>
        </w:rPr>
        <w:tab/>
        <w:t>_____________________</w:t>
      </w:r>
    </w:p>
    <w:p w:rsidR="00502CFC" w:rsidRDefault="008F73D4" w:rsidP="008F73D4">
      <w:bookmarkStart w:id="0" w:name="_GoBack"/>
      <w:bookmarkEnd w:id="0"/>
      <w:r>
        <w:rPr>
          <w:rFonts w:ascii="Calibri" w:hAnsi="Calibri"/>
          <w:sz w:val="26"/>
          <w:szCs w:val="26"/>
        </w:rPr>
        <w:tab/>
      </w:r>
      <w:r w:rsidR="00DE7ACA">
        <w:rPr>
          <w:rFonts w:ascii="Calibri" w:hAnsi="Calibri"/>
          <w:sz w:val="26"/>
          <w:szCs w:val="26"/>
        </w:rPr>
        <w:t xml:space="preserve">                          </w:t>
      </w:r>
      <w:r>
        <w:rPr>
          <w:rFonts w:ascii="Calibri" w:hAnsi="Calibri"/>
          <w:sz w:val="26"/>
          <w:szCs w:val="26"/>
        </w:rPr>
        <w:t>Kardalus Zsolt ________</w:t>
      </w:r>
    </w:p>
    <w:sectPr w:rsidR="00502C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53C"/>
    <w:rsid w:val="00502CFC"/>
    <w:rsid w:val="0065253C"/>
    <w:rsid w:val="008F73D4"/>
    <w:rsid w:val="00DE7AC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3D4"/>
    <w:pPr>
      <w:spacing w:after="0" w:line="240" w:lineRule="auto"/>
    </w:pPr>
    <w:rPr>
      <w:rFonts w:ascii="Times New Roman" w:eastAsia="Times New Roman" w:hAnsi="Times New Roman" w:cs="Times New Roman"/>
      <w:sz w:val="24"/>
      <w:szCs w:val="24"/>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8F73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3D4"/>
    <w:pPr>
      <w:spacing w:after="0" w:line="240" w:lineRule="auto"/>
    </w:pPr>
    <w:rPr>
      <w:rFonts w:ascii="Times New Roman" w:eastAsia="Times New Roman" w:hAnsi="Times New Roman" w:cs="Times New Roman"/>
      <w:sz w:val="24"/>
      <w:szCs w:val="24"/>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8F73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059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judetulharghita.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244</Words>
  <Characters>1419</Characters>
  <Application>Microsoft Office Word</Application>
  <DocSecurity>0</DocSecurity>
  <Lines>11</Lines>
  <Paragraphs>3</Paragraphs>
  <ScaleCrop>false</ScaleCrop>
  <Company>CONSILIUL JUDETEAN HARGHITA</Company>
  <LinksUpToDate>false</LinksUpToDate>
  <CharactersWithSpaces>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Biro Emese-Erzsebet</dc:creator>
  <cp:keywords/>
  <dc:description/>
  <cp:lastModifiedBy>Biro Emese-Erzsebet</cp:lastModifiedBy>
  <cp:revision>3</cp:revision>
  <dcterms:created xsi:type="dcterms:W3CDTF">2018-11-05T15:08:00Z</dcterms:created>
  <dcterms:modified xsi:type="dcterms:W3CDTF">2018-11-05T15:12:00Z</dcterms:modified>
</cp:coreProperties>
</file>